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93F91" w14:textId="77777777" w:rsidR="00115F4E" w:rsidRPr="00026D18" w:rsidRDefault="00115F4E" w:rsidP="00115F4E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A3B1D66" wp14:editId="08E395B8">
            <wp:extent cx="6638925" cy="628650"/>
            <wp:effectExtent l="0" t="0" r="9525" b="0"/>
            <wp:docPr id="1001" name="Picture 2" descr="head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ader-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88334" w14:textId="77777777" w:rsidR="00115F4E" w:rsidRDefault="00115F4E" w:rsidP="00115F4E">
      <w:pPr>
        <w:pStyle w:val="Head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6"/>
      </w:tblGrid>
      <w:tr w:rsidR="00115F4E" w:rsidRPr="00322B99" w14:paraId="1E4B0C3C" w14:textId="77777777" w:rsidTr="004C58D7">
        <w:tc>
          <w:tcPr>
            <w:tcW w:w="10456" w:type="dxa"/>
          </w:tcPr>
          <w:p w14:paraId="112E4074" w14:textId="77777777" w:rsidR="00115F4E" w:rsidRPr="00BF56BE" w:rsidRDefault="00115F4E" w:rsidP="004C58D7">
            <w:pPr>
              <w:pStyle w:val="Header"/>
              <w:rPr>
                <w:rFonts w:ascii="Times New Roman" w:hAnsi="Times New Roman" w:cs="Times New Roman"/>
                <w:b/>
                <w:sz w:val="20"/>
              </w:rPr>
            </w:pPr>
            <w:r w:rsidRPr="00BF56BE">
              <w:rPr>
                <w:rFonts w:ascii="Times New Roman" w:hAnsi="Times New Roman" w:cs="Times New Roman"/>
                <w:b/>
                <w:sz w:val="20"/>
              </w:rPr>
              <w:t>Адрес коммерческой службы:</w:t>
            </w:r>
          </w:p>
          <w:p w14:paraId="366B5E75" w14:textId="77777777" w:rsidR="00115F4E" w:rsidRPr="00BF56BE" w:rsidRDefault="00115F4E" w:rsidP="004C58D7">
            <w:pPr>
              <w:pStyle w:val="Header"/>
              <w:jc w:val="both"/>
              <w:rPr>
                <w:rFonts w:ascii="Times New Roman" w:hAnsi="Times New Roman" w:cs="Times New Roman"/>
                <w:sz w:val="20"/>
              </w:rPr>
            </w:pPr>
            <w:r w:rsidRPr="00BF56BE">
              <w:rPr>
                <w:rFonts w:ascii="Times New Roman" w:hAnsi="Times New Roman" w:cs="Times New Roman"/>
                <w:sz w:val="20"/>
              </w:rPr>
              <w:t>123001, г. Москва, ул. Большая Садовая, д. 2/46, стр. 1</w:t>
            </w:r>
          </w:p>
          <w:p w14:paraId="501390CF" w14:textId="77777777" w:rsidR="00115F4E" w:rsidRPr="006F6F29" w:rsidRDefault="00115F4E" w:rsidP="004C58D7">
            <w:pPr>
              <w:pStyle w:val="Header"/>
              <w:jc w:val="both"/>
              <w:rPr>
                <w:rFonts w:ascii="Times New Roman" w:hAnsi="Times New Roman" w:cs="Times New Roman"/>
                <w:sz w:val="20"/>
              </w:rPr>
            </w:pPr>
            <w:r w:rsidRPr="00BF56BE">
              <w:rPr>
                <w:rFonts w:ascii="Times New Roman" w:hAnsi="Times New Roman" w:cs="Times New Roman"/>
                <w:sz w:val="20"/>
              </w:rPr>
              <w:t>тел</w:t>
            </w:r>
            <w:r w:rsidRPr="006F6F29">
              <w:rPr>
                <w:rFonts w:ascii="Times New Roman" w:hAnsi="Times New Roman" w:cs="Times New Roman"/>
                <w:sz w:val="20"/>
              </w:rPr>
              <w:t xml:space="preserve">.: </w:t>
            </w:r>
            <w:hyperlink r:id="rId8" w:history="1">
              <w:r w:rsidRPr="006F6F29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+7 (499) 503-77-37</w:t>
              </w:r>
            </w:hyperlink>
            <w:r w:rsidRPr="006F6F29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9" w:history="1">
              <w:r w:rsidRPr="006F6F29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+7 (499) 254-65-98</w:t>
              </w:r>
            </w:hyperlink>
          </w:p>
          <w:p w14:paraId="19A73B08" w14:textId="77777777" w:rsidR="00115F4E" w:rsidRPr="005A633D" w:rsidRDefault="00115F4E" w:rsidP="004C58D7">
            <w:pPr>
              <w:pStyle w:val="Header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BF56BE">
              <w:rPr>
                <w:rFonts w:ascii="Times New Roman" w:hAnsi="Times New Roman" w:cs="Times New Roman"/>
                <w:sz w:val="20"/>
                <w:lang w:val="en-US"/>
              </w:rPr>
              <w:t xml:space="preserve">email: </w:t>
            </w:r>
            <w:hyperlink r:id="rId10" w:history="1">
              <w:r w:rsidRPr="00BF56BE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lang w:val="en-US"/>
                </w:rPr>
                <w:t>sale@music-izdat.ru</w:t>
              </w:r>
            </w:hyperlink>
          </w:p>
          <w:p w14:paraId="3F904F9D" w14:textId="77777777" w:rsidR="00115F4E" w:rsidRPr="002329A7" w:rsidRDefault="00115F4E" w:rsidP="004C58D7">
            <w:pPr>
              <w:pStyle w:val="Header"/>
              <w:rPr>
                <w:rFonts w:ascii="Times New Roman" w:hAnsi="Times New Roman" w:cs="Times New Roman"/>
                <w:lang w:val="en-US"/>
              </w:rPr>
            </w:pPr>
            <w:r w:rsidRPr="005A633D">
              <w:rPr>
                <w:rFonts w:ascii="Times New Roman" w:hAnsi="Times New Roman" w:cs="Times New Roman"/>
                <w:sz w:val="20"/>
              </w:rPr>
              <w:t>сайт</w:t>
            </w:r>
            <w:r w:rsidRPr="005A633D">
              <w:rPr>
                <w:rFonts w:ascii="Times New Roman" w:hAnsi="Times New Roman" w:cs="Times New Roman"/>
                <w:sz w:val="20"/>
                <w:lang w:val="en-US"/>
              </w:rPr>
              <w:t xml:space="preserve">: </w:t>
            </w:r>
            <w:hyperlink r:id="rId11" w:history="1">
              <w:r w:rsidRPr="005A633D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lang w:val="en-US"/>
                </w:rPr>
                <w:t>musica.ru</w:t>
              </w:r>
            </w:hyperlink>
          </w:p>
        </w:tc>
      </w:tr>
    </w:tbl>
    <w:p w14:paraId="4021173D" w14:textId="77777777" w:rsidR="00115F4E" w:rsidRDefault="00115F4E" w:rsidP="00115F4E">
      <w:pPr>
        <w:pStyle w:val="Header"/>
        <w:rPr>
          <w:rFonts w:ascii="Times New Roman" w:hAnsi="Times New Roman" w:cs="Times New Roman"/>
          <w:sz w:val="20"/>
          <w:lang w:val="en-US"/>
        </w:rPr>
      </w:pPr>
    </w:p>
    <w:p w14:paraId="508556E7" w14:textId="77777777" w:rsidR="00115F4E" w:rsidRPr="009B217E" w:rsidRDefault="00115F4E" w:rsidP="00115F4E">
      <w:pPr>
        <w:pStyle w:val="Header"/>
        <w:rPr>
          <w:rFonts w:ascii="Times New Roman" w:hAnsi="Times New Roman" w:cs="Times New Roman"/>
          <w:sz w:val="20"/>
          <w:lang w:val="en-US"/>
        </w:rPr>
      </w:pPr>
    </w:p>
    <w:p w14:paraId="2663AA4B" w14:textId="77777777" w:rsidR="00115F4E" w:rsidRPr="008E2E00" w:rsidRDefault="00115F4E" w:rsidP="00115F4E">
      <w:pPr>
        <w:spacing w:after="0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9B217E">
        <w:rPr>
          <w:rFonts w:ascii="Times New Roman" w:hAnsi="Times New Roman" w:cs="Times New Roman"/>
          <w:b/>
          <w:sz w:val="28"/>
        </w:rPr>
        <w:t>Новинки</w:t>
      </w:r>
      <w:r w:rsidRPr="008E2E00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 xml:space="preserve">марта</w:t>
      </w:r>
      <w:r w:rsidRPr="00115F4E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 xml:space="preserve">2025</w:t>
      </w:r>
      <w:r w:rsidRPr="008E2E00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9B217E">
        <w:rPr>
          <w:rFonts w:ascii="Times New Roman" w:hAnsi="Times New Roman" w:cs="Times New Roman"/>
          <w:b/>
          <w:sz w:val="28"/>
        </w:rPr>
        <w:t>года</w:t>
      </w:r>
    </w:p>
    <w:p w14:paraId="5888D8EF" w14:textId="77777777" w:rsidR="00115F4E" w:rsidRPr="00115F4E" w:rsidRDefault="00115F4E" w:rsidP="00115F4E">
      <w:pPr>
        <w:jc w:val="center"/>
        <w:rPr>
          <w:rFonts w:ascii="Times New Roman" w:hAnsi="Times New Roman" w:cs="Times New Roman"/>
          <w:color w:val="A6A6A6" w:themeColor="background1" w:themeShade="A6"/>
          <w:lang w:val="en-US"/>
        </w:rPr>
      </w:pPr>
      <w:r w:rsidRPr="00D83E71">
        <w:rPr>
          <w:rFonts w:ascii="Times New Roman" w:hAnsi="Times New Roman" w:cs="Times New Roman"/>
          <w:color w:val="A6A6A6" w:themeColor="background1" w:themeShade="A6"/>
        </w:rPr>
        <w:t>документ</w:t>
      </w:r>
      <w:r w:rsidRPr="00E037F6">
        <w:rPr>
          <w:rFonts w:ascii="Times New Roman" w:hAnsi="Times New Roman" w:cs="Times New Roman"/>
          <w:color w:val="A6A6A6" w:themeColor="background1" w:themeShade="A6"/>
          <w:lang w:val="en-US"/>
        </w:rPr>
        <w:t xml:space="preserve"> </w:t>
      </w:r>
      <w:r w:rsidRPr="00D83E71">
        <w:rPr>
          <w:rFonts w:ascii="Times New Roman" w:hAnsi="Times New Roman" w:cs="Times New Roman"/>
          <w:color w:val="A6A6A6" w:themeColor="background1" w:themeShade="A6"/>
        </w:rPr>
        <w:t xml:space="preserve">сгенерирован</w:t>
      </w:r>
      <w:r w:rsidRPr="00E037F6">
        <w:rPr>
          <w:rFonts w:ascii="Times New Roman" w:hAnsi="Times New Roman" w:cs="Times New Roman"/>
          <w:color w:val="A6A6A6" w:themeColor="background1" w:themeShade="A6"/>
          <w:lang w:val="en-US"/>
        </w:rPr>
        <w:t xml:space="preserve"> </w:t>
      </w:r>
      <w:r>
        <w:rPr>
          <w:rFonts w:ascii="Times New Roman" w:hAnsi="Times New Roman" w:cs="Times New Roman"/>
          <w:color w:val="A6A6A6" w:themeColor="background1" w:themeShade="A6"/>
          <w:lang w:val="en-US"/>
        </w:rPr>
        <w:t xml:space="preserve">14.03.2025</w:t>
      </w:r>
    </w:p>
    <w:p w14:paraId="14F732ED" w14:textId="77777777" w:rsidR="00115F4E" w:rsidRPr="00AC06BA" w:rsidRDefault="00115F4E" w:rsidP="00115F4E">
      <w:pPr>
        <w:spacing w:after="0"/>
        <w:rPr>
          <w:rFonts w:ascii="Times New Roman" w:hAnsi="Times New Roman" w:cs="Times New Roman"/>
          <w:b/>
          <w:sz w:val="28"/>
          <w:lang w:val="en-US"/>
        </w:rPr>
      </w:pPr>
      <w:r w:rsidRPr="00E037F6">
        <w:rPr>
          <w:rFonts w:ascii="Times New Roman" w:hAnsi="Times New Roman" w:cs="Times New Roman"/>
          <w:lang w:val="en-US"/>
        </w:rPr>
        <w:t xml:space="preserve"/>
      </w:r>
      <w:r w:rsidRPr="005237C2">
        <w:rPr>
          <w:rFonts w:ascii="Times New Roman" w:hAnsi="Times New Roman" w:cs="Times New Roman"/>
          <w:b/>
          <w:sz w:val="28"/>
        </w:rPr>
        <w:t>Новинки</w:t>
      </w:r>
      <w:r w:rsidRPr="00AC06BA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5237C2">
        <w:rPr>
          <w:rFonts w:ascii="Times New Roman" w:hAnsi="Times New Roman" w:cs="Times New Roman"/>
          <w:b/>
          <w:sz w:val="28"/>
        </w:rPr>
        <w:t>ассортимента</w:t>
      </w:r>
      <w:r w:rsidRPr="00AC06BA">
        <w:rPr>
          <w:rFonts w:ascii="Times New Roman" w:hAnsi="Times New Roman" w:cs="Times New Roman"/>
          <w:b/>
          <w:sz w:val="28"/>
          <w:lang w:val="en-US"/>
        </w:rPr>
        <w:t xml:space="preserve">:</w:t>
      </w:r>
    </w:p>
    <w:p w14:paraId="6A69695D" w14:textId="77777777" w:rsidR="00115F4E" w:rsidRPr="00E037F6" w:rsidRDefault="00115F4E" w:rsidP="00115F4E">
      <w:pPr>
        <w:spacing w:after="0"/>
        <w:rPr>
          <w:rFonts w:ascii="Times New Roman" w:hAnsi="Times New Roman" w:cs="Times New Roman"/>
          <w:lang w:val="en-US"/>
        </w:rPr>
      </w:pPr>
      <w:r w:rsidRPr="00E037F6">
        <w:rPr>
          <w:rFonts w:ascii="Times New Roman" w:hAnsi="Times New Roman" w:cs="Times New Roman"/>
          <w:lang w:val="en-US"/>
        </w:rPr>
        <w:t xml:space="preserv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7626"/>
      </w:tblGrid>
      <w:tr w:rsidR="00115F4E" w:rsidRPr="00322B99" w14:paraId="2E9079D9" w14:textId="77777777" w:rsidTr="004C58D7">
        <w:tc>
          <w:tcPr>
            <w:tcW w:w="2830" w:type="dxa"/>
          </w:tcPr>
          <w:p w14:paraId="68FC089F" w14:textId="77777777" w:rsidR="00115F4E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84000" cy="1156320"/>
                  <wp:docPr id="1002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17973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1563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  <w:p w14:paraId="27E3B4EC" w14:textId="77777777" w:rsidR="00115F4E" w:rsidRPr="00A90715" w:rsidRDefault="00115F4E" w:rsidP="004C58D7">
            <w:pPr>
              <w:spacing w:before="120"/>
              <w:rPr>
                <w:rFonts w:ascii="Times New Roman" w:hAnsi="Times New Roman" w:cs="Times New Roman"/>
                <w:color w:val="A6A6A6" w:themeColor="background1" w:themeShade="A6"/>
                <w:lang w:val="en-US"/>
              </w:rPr>
            </w:pPr>
            <w:r w:rsidRPr="006F6F66">
              <w:rPr>
                <w:rFonts w:ascii="Times New Roman" w:hAnsi="Times New Roman" w:cs="Times New Roman"/>
                <w:lang w:val="en-US"/>
              </w:rPr>
              <w:t xml:space="preserve"/>
            </w:r>
            <w:hyperlink r:id="rId14" w:tgtFrame="_blank">
              <w:r>
                <w:rPr>
                  <w:u w:val="single"/>
                  <w:rFonts w:ascii="Times New Roman" w:hAnsi="Times New Roman" w:cs="Times New Roman"/>
                </w:rPr>
                <w:t xml:space="preserve">Открыть на сайте</w:t>
              </w:r>
            </w:hyperlink>
            <w:r>
              <w:t xml:space="preserve"/>
            </w:r>
          </w:p>
        </w:tc>
        <w:tc>
          <w:tcPr>
            <w:tcW w:w="7626" w:type="dxa"/>
          </w:tcPr>
          <w:p w14:paraId="65A0908F" w14:textId="77777777" w:rsidR="00115F4E" w:rsidRPr="00A90715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Бах И.С. Хоральная прелюдия фа минор "Ich ruf zu dir, Herr Jesu Crist" /составитель, автор вступительной статьи и комментариев С. А. Морозов. - Фортепианные транскрипции. — Москва : Музыка, 2025. — 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32 </w:t>
            </w:r>
            <w:r w:rsidRPr="00026D18">
              <w:rPr>
                <w:rFonts w:ascii="Times New Roman" w:hAnsi="Times New Roman" w:cs="Times New Roman"/>
                <w:b/>
              </w:rPr>
              <w:t>с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; 60х90/8 в обл.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, 300 </w:t>
            </w:r>
            <w:r w:rsidRPr="00026D18">
              <w:rPr>
                <w:rFonts w:ascii="Times New Roman" w:hAnsi="Times New Roman" w:cs="Times New Roman"/>
                <w:b/>
              </w:rPr>
              <w:t>экз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5BD69B15" w14:textId="77777777" w:rsidR="00115F4E" w:rsidRPr="00A90715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53086C5D" w14:textId="77777777" w:rsidR="00115F4E" w:rsidRPr="007A335F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63C32">
              <w:rPr>
                <w:rFonts w:ascii="Times New Roman" w:hAnsi="Times New Roman" w:cs="Times New Roman"/>
                <w:lang w:val="en-US"/>
              </w:rPr>
              <w:t xml:space="preserve">Издание содержит фортепианные транскрипции общепризнанного шедевра великого немецкого композитора. Представленные транскрипции разнообразны по уровню сложности: от самых простых и доступных начинающим музыкантам (переложение в четыре руки Б. Рихтера) до сложных, требующих определённых исполнительских навыков и соответствующего опыта (транскрипция Ф. Бузони).</w:t>
              <w:br/>
              <w:t xml:space="preserve">Настоящее издание снабжено факсимиле первой общеизвестной версии Хоральной прелюдии, BWV 639, а также факсимиле второй (расширенной) версии, BWV Anh. 73, принадлежащей перу одного из сыновей Баха. Фортепианная транскрипция второй версии Хоральной прелюдии издаётся впервые.</w:t>
              <w:br/>
              <w:t xml:space="preserve">Предназначено для использования в педагогической и концертной практике, а также для исследовательской работы, посвященной творчеству И. С. Баха.</w:t>
            </w:r>
          </w:p>
          <w:p w14:paraId="05320FAB" w14:textId="77777777" w:rsidR="00115F4E" w:rsidRPr="00AA6452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6C8FCB77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Дата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 xml:space="preserve">выхода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06.03.2025</w:t>
            </w:r>
          </w:p>
          <w:p w14:paraId="637D84D9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 xml:space="preserve">Код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17973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615E52F8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УДК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786.2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7AA1E1A3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ББК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85.954.2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2F5A197C" w14:textId="77777777" w:rsidR="00115F4E" w:rsidRPr="00E037F6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Оптовая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цена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НДС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>396 </w:t>
            </w:r>
            <w:r w:rsidRPr="00AA3C8B">
              <w:rPr>
                <w:rFonts w:ascii="Times New Roman" w:hAnsi="Times New Roman" w:cs="Times New Roman"/>
              </w:rPr>
              <w:t>руб</w:t>
            </w:r>
            <w:r w:rsidRPr="00E037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779F3E77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/>
      </w:r>
    </w:p>
    <w:p w14:paraId="332C43C2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</w:p>
    <w:p w14:paraId="44302BF0" w14:textId="77777777" w:rsidR="00115F4E" w:rsidRDefault="00115F4E" w:rsidP="00115F4E">
      <w:pPr>
        <w:rPr>
          <w:rFonts w:ascii="Times New Roman" w:hAnsi="Times New Roman" w:cs="Times New Roman"/>
          <w:lang w:val="en-US"/>
        </w:rPr>
      </w:pPr>
      <w:r w:rsidRPr="00A63C32">
        <w:rPr>
          <w:rFonts w:ascii="Times New Roman" w:hAnsi="Times New Roman" w:cs="Times New Roman"/>
          <w:lang w:val="en-US"/>
        </w:rPr>
        <w:t xml:space="preserv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7626"/>
      </w:tblGrid>
      <w:tr w:rsidR="00115F4E" w:rsidRPr="00322B99" w14:paraId="2E9079D9" w14:textId="77777777" w:rsidTr="004C58D7">
        <w:tc>
          <w:tcPr>
            <w:tcW w:w="2830" w:type="dxa"/>
          </w:tcPr>
          <w:p w14:paraId="68FC089F" w14:textId="77777777" w:rsidR="00115F4E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84000" cy="2138400"/>
                  <wp:docPr id="100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18060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2138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  <w:p w14:paraId="27E3B4EC" w14:textId="77777777" w:rsidR="00115F4E" w:rsidRPr="00A90715" w:rsidRDefault="00115F4E" w:rsidP="004C58D7">
            <w:pPr>
              <w:spacing w:before="120"/>
              <w:rPr>
                <w:rFonts w:ascii="Times New Roman" w:hAnsi="Times New Roman" w:cs="Times New Roman"/>
                <w:color w:val="A6A6A6" w:themeColor="background1" w:themeShade="A6"/>
                <w:lang w:val="en-US"/>
              </w:rPr>
            </w:pPr>
            <w:r w:rsidRPr="006F6F66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t xml:space="preserve"/>
            </w:r>
          </w:p>
        </w:tc>
        <w:tc>
          <w:tcPr>
            <w:tcW w:w="7626" w:type="dxa"/>
          </w:tcPr>
          <w:p w14:paraId="65A0908F" w14:textId="77777777" w:rsidR="00115F4E" w:rsidRPr="00A90715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Капырин Д.Ю. Детский альбом : для фортепиано. — Москва : Музыка, 2025. — 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20 </w:t>
            </w:r>
            <w:r w:rsidRPr="00026D18">
              <w:rPr>
                <w:rFonts w:ascii="Times New Roman" w:hAnsi="Times New Roman" w:cs="Times New Roman"/>
                <w:b/>
              </w:rPr>
              <w:t>с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; 60х90/8 в обл.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, 100 </w:t>
            </w:r>
            <w:r w:rsidRPr="00026D18">
              <w:rPr>
                <w:rFonts w:ascii="Times New Roman" w:hAnsi="Times New Roman" w:cs="Times New Roman"/>
                <w:b/>
              </w:rPr>
              <w:t>экз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5BD69B15" w14:textId="77777777" w:rsidR="00115F4E" w:rsidRPr="00A90715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53086C5D" w14:textId="77777777" w:rsidR="00115F4E" w:rsidRPr="007A335F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63C32">
              <w:rPr>
                <w:rFonts w:ascii="Times New Roman" w:hAnsi="Times New Roman" w:cs="Times New Roman"/>
                <w:lang w:val="en-US"/>
              </w:rPr>
              <w:t xml:space="preserve">Д. Ю. Капырин (р. 1960) - современный композитор, аранжировщик, педагог, автор симфоний, концертов, многочисленных оркестровых, вокально-хоровых, камерно-инструментальных сочинений, театральной музыки.</w:t>
              <w:br/>
              <w:t xml:space="preserve">"Детский альбом" включает 12 фортепианных пьес различной трудности. Публикуемые миниатюры несомненно привлекут юных музыкантов своим мелодизмом и необычными гармоническими красками, рождающими яркие музыкальные образы.</w:t>
              <w:br/>
              <w:t xml:space="preserve">Предназначается для учащихся детских школ искусств и детских музыкальных школ.</w:t>
              <w:br/>
              <w:t xml:space="preserve"/>
              <w:br/>
              <w:t xml:space="preserve">От автора</w:t>
              <w:br/>
              <w:t xml:space="preserve">Детский альбом для фортепиано был написан по заказу любителя и знатока современной музыки Александра Кушвида для дочери Лизы и впервые исполнен    ею 25 марта 2000 года в концертном зале Музея имени Н. К. Рериха в Москве. Цикл строится по принципу возрастания сложности, кроме первой и последней пьесы, выполняющих функцию обрамления. В основе звуковысотной организации пьес лежит сочетание и взаимопроникновение тонального, модального и серийного принципов. Несмотря на различие эмоциональных оттенков между пьесами, цикл    в целом лишен резких стилистических контрастов, что делает возможным исполнение как отдельных пьес, так и всего цикла как единого сочинения, а также создание небольших микроциклов по вкусу и техническим возможностям исполнителя.</w:t>
            </w:r>
          </w:p>
          <w:p w14:paraId="05320FAB" w14:textId="77777777" w:rsidR="00115F4E" w:rsidRPr="00AA6452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6C8FCB77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Дата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 xml:space="preserve">выхода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13.03.2025</w:t>
            </w:r>
          </w:p>
          <w:p w14:paraId="637D84D9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 xml:space="preserve">Код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18060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615E52F8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УДК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786.2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7AA1E1A3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ББК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85.954.2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2F5A197C" w14:textId="77777777" w:rsidR="00115F4E" w:rsidRPr="00E037F6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Оптовая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цена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НДС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>198 </w:t>
            </w:r>
            <w:r w:rsidRPr="00AA3C8B">
              <w:rPr>
                <w:rFonts w:ascii="Times New Roman" w:hAnsi="Times New Roman" w:cs="Times New Roman"/>
              </w:rPr>
              <w:t>руб</w:t>
            </w:r>
            <w:r w:rsidRPr="00E037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779F3E77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/>
      </w:r>
    </w:p>
    <w:p w14:paraId="332C43C2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</w:p>
    <w:p w14:paraId="44302BF0" w14:textId="77777777" w:rsidR="00115F4E" w:rsidRDefault="00115F4E" w:rsidP="00115F4E">
      <w:pPr>
        <w:rPr>
          <w:rFonts w:ascii="Times New Roman" w:hAnsi="Times New Roman" w:cs="Times New Roman"/>
          <w:lang w:val="en-US"/>
        </w:rPr>
      </w:pPr>
      <w:r w:rsidRPr="00A63C32">
        <w:rPr>
          <w:rFonts w:ascii="Times New Roman" w:hAnsi="Times New Roman" w:cs="Times New Roman"/>
          <w:lang w:val="en-US"/>
        </w:rPr>
        <w:t xml:space="preserv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7626"/>
      </w:tblGrid>
      <w:tr w:rsidR="00115F4E" w:rsidRPr="00322B99" w14:paraId="2E9079D9" w14:textId="77777777" w:rsidTr="004C58D7">
        <w:tc>
          <w:tcPr>
            <w:tcW w:w="2830" w:type="dxa"/>
          </w:tcPr>
          <w:p w14:paraId="68FC089F" w14:textId="77777777" w:rsidR="00115F4E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84000" cy="2127840"/>
                  <wp:docPr id="1004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1806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212784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  <w:p w14:paraId="27E3B4EC" w14:textId="77777777" w:rsidR="00115F4E" w:rsidRPr="00A90715" w:rsidRDefault="00115F4E" w:rsidP="004C58D7">
            <w:pPr>
              <w:spacing w:before="120"/>
              <w:rPr>
                <w:rFonts w:ascii="Times New Roman" w:hAnsi="Times New Roman" w:cs="Times New Roman"/>
                <w:color w:val="A6A6A6" w:themeColor="background1" w:themeShade="A6"/>
                <w:lang w:val="en-US"/>
              </w:rPr>
            </w:pPr>
            <w:r w:rsidRPr="006F6F66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t xml:space="preserve"/>
            </w:r>
          </w:p>
        </w:tc>
        <w:tc>
          <w:tcPr>
            <w:tcW w:w="7626" w:type="dxa"/>
          </w:tcPr>
          <w:p w14:paraId="65A0908F" w14:textId="77777777" w:rsidR="00115F4E" w:rsidRPr="00A90715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Подгайц Е.И. Рифмы времени : концерт для баяна, струнных и ударных. — Москва : Музыка, 2025. — 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96 </w:t>
            </w:r>
            <w:r w:rsidRPr="00026D18">
              <w:rPr>
                <w:rFonts w:ascii="Times New Roman" w:hAnsi="Times New Roman" w:cs="Times New Roman"/>
                <w:b/>
              </w:rPr>
              <w:t>с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; 60х90/8 в обл.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, 100 </w:t>
            </w:r>
            <w:r w:rsidRPr="00026D18">
              <w:rPr>
                <w:rFonts w:ascii="Times New Roman" w:hAnsi="Times New Roman" w:cs="Times New Roman"/>
                <w:b/>
              </w:rPr>
              <w:t>экз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5BD69B15" w14:textId="77777777" w:rsidR="00115F4E" w:rsidRPr="00A90715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53086C5D" w14:textId="77777777" w:rsidR="00115F4E" w:rsidRPr="007A335F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63C32">
              <w:rPr>
                <w:rFonts w:ascii="Times New Roman" w:hAnsi="Times New Roman" w:cs="Times New Roman"/>
                <w:lang w:val="en-US"/>
              </w:rPr>
              <w:t xml:space="preserve">Новый Концерт известного отечественного композитора Е. Подгайца, ставший в 2025 году обязательным сочинением на VIII Международном конкурсе баянистов и аккордеонистов в Москве. </w:t>
              <w:br/>
              <w:t xml:space="preserve">Предназначается для студентов музыкальных училищ, колледжей и вузов, а также концертирующих исполнителей.</w:t>
            </w:r>
          </w:p>
          <w:p w14:paraId="05320FAB" w14:textId="77777777" w:rsidR="00115F4E" w:rsidRPr="00AA6452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6C8FCB77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Дата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 xml:space="preserve">выхода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13.03.2025</w:t>
            </w:r>
          </w:p>
          <w:p w14:paraId="637D84D9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 xml:space="preserve">Код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18066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615E52F8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УДК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785.6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7AA1E1A3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ББК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85.952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2F5A197C" w14:textId="77777777" w:rsidR="00115F4E" w:rsidRPr="00E037F6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Оптовая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цена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НДС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>693 </w:t>
            </w:r>
            <w:r w:rsidRPr="00AA3C8B">
              <w:rPr>
                <w:rFonts w:ascii="Times New Roman" w:hAnsi="Times New Roman" w:cs="Times New Roman"/>
              </w:rPr>
              <w:t>руб</w:t>
            </w:r>
            <w:r w:rsidRPr="00E037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779F3E77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/>
      </w:r>
    </w:p>
    <w:p w14:paraId="332C43C2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</w:p>
    <w:p w14:paraId="44302BF0" w14:textId="77777777" w:rsidR="00115F4E" w:rsidRDefault="00115F4E" w:rsidP="00115F4E">
      <w:pPr>
        <w:rPr>
          <w:rFonts w:ascii="Times New Roman" w:hAnsi="Times New Roman" w:cs="Times New Roman"/>
          <w:lang w:val="en-US"/>
        </w:rPr>
      </w:pPr>
      <w:r w:rsidRPr="00A63C32">
        <w:rPr>
          <w:rFonts w:ascii="Times New Roman" w:hAnsi="Times New Roman" w:cs="Times New Roman"/>
          <w:lang w:val="en-US"/>
        </w:rPr>
        <w:t xml:space="preserv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7626"/>
      </w:tblGrid>
      <w:tr w:rsidR="00115F4E" w:rsidRPr="00322B99" w14:paraId="2E9079D9" w14:textId="77777777" w:rsidTr="004C58D7">
        <w:tc>
          <w:tcPr>
            <w:tcW w:w="2830" w:type="dxa"/>
          </w:tcPr>
          <w:p w14:paraId="68FC089F" w14:textId="77777777" w:rsidR="00115F4E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84000" cy="2127840"/>
                  <wp:docPr id="1005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08939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212784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  <w:p w14:paraId="27E3B4EC" w14:textId="77777777" w:rsidR="00115F4E" w:rsidRPr="00A90715" w:rsidRDefault="00115F4E" w:rsidP="004C58D7">
            <w:pPr>
              <w:spacing w:before="120"/>
              <w:rPr>
                <w:rFonts w:ascii="Times New Roman" w:hAnsi="Times New Roman" w:cs="Times New Roman"/>
                <w:color w:val="A6A6A6" w:themeColor="background1" w:themeShade="A6"/>
                <w:lang w:val="en-US"/>
              </w:rPr>
            </w:pPr>
            <w:r w:rsidRPr="006F6F66">
              <w:rPr>
                <w:rFonts w:ascii="Times New Roman" w:hAnsi="Times New Roman" w:cs="Times New Roman"/>
                <w:lang w:val="en-US"/>
              </w:rPr>
              <w:t xml:space="preserve"/>
            </w:r>
            <w:r>
              <w:t xml:space="preserve"/>
            </w:r>
          </w:p>
        </w:tc>
        <w:tc>
          <w:tcPr>
            <w:tcW w:w="7626" w:type="dxa"/>
          </w:tcPr>
          <w:p w14:paraId="65A0908F" w14:textId="77777777" w:rsidR="00115F4E" w:rsidRPr="00A90715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Сапожников Р.Е. Этюды для начинающих виолончелистов. — Москва : Музыка, 2025. — 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40 </w:t>
            </w:r>
            <w:r w:rsidRPr="00026D18">
              <w:rPr>
                <w:rFonts w:ascii="Times New Roman" w:hAnsi="Times New Roman" w:cs="Times New Roman"/>
                <w:b/>
              </w:rPr>
              <w:t>с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; 60х90/8 в обл.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, 100 </w:t>
            </w:r>
            <w:r w:rsidRPr="00026D18">
              <w:rPr>
                <w:rFonts w:ascii="Times New Roman" w:hAnsi="Times New Roman" w:cs="Times New Roman"/>
                <w:b/>
              </w:rPr>
              <w:t>экз</w:t>
            </w:r>
            <w:r w:rsidRPr="00A90715">
              <w:rPr>
                <w:rFonts w:ascii="Times New Roman" w:hAnsi="Times New Roman" w:cs="Times New Roman"/>
                <w:b/>
                <w:lang w:val="en-US"/>
              </w:rPr>
              <w:t xml:space="preserve">.</w:t>
            </w:r>
            <w:r w:rsidRPr="00A90715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5BD69B15" w14:textId="77777777" w:rsidR="00115F4E" w:rsidRPr="00A90715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53086C5D" w14:textId="77777777" w:rsidR="00115F4E" w:rsidRPr="007A335F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  <w:r w:rsidRPr="00A63C32">
              <w:rPr>
                <w:rFonts w:ascii="Times New Roman" w:hAnsi="Times New Roman" w:cs="Times New Roman"/>
                <w:lang w:val="en-US"/>
              </w:rPr>
              <w:t xml:space="preserve">Сборник этюдов, написанных отечественным виолончелистом и педагогом Р. Е. Сапожниковым (1903-1987). Нацелен на освоение молодыми музыкантами различных видов техники. Каждый этюд имеет варианты исполнения, отличающиеся тональностью, штрихами и аппликатурой. С целью приобретения навыков ансамблевой игры в ряде этюдов даётся партия второй виолончели для исполнения педагогом либо другим учащимся.</w:t>
              <w:br/>
              <w:t xml:space="preserve">Предназначается для младших классов детских школ искусств и детских музыкальных школ. Печатается по изданию: Сапожников Р. Е. Этюды для начинающих виолончелистов. М.: Музыка,</w:t>
              <w:br/>
              <w:t xml:space="preserve">1975.</w:t>
            </w:r>
          </w:p>
          <w:p w14:paraId="05320FAB" w14:textId="77777777" w:rsidR="00115F4E" w:rsidRPr="00AA6452" w:rsidRDefault="00115F4E" w:rsidP="004C58D7">
            <w:pPr>
              <w:rPr>
                <w:rFonts w:ascii="Times New Roman" w:hAnsi="Times New Roman" w:cs="Times New Roman"/>
                <w:lang w:val="en-US"/>
              </w:rPr>
            </w:pPr>
          </w:p>
          <w:p w14:paraId="6C8FCB77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Дата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 xml:space="preserve">выхода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13.03.2025</w:t>
            </w:r>
          </w:p>
          <w:p w14:paraId="637D84D9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 xml:space="preserve">Код</w:t>
            </w:r>
            <w:r w:rsidRPr="007A335F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08939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615E52F8" w14:textId="77777777" w:rsidR="00115F4E" w:rsidRPr="00A63C32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УДК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787.3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7AA1E1A3" w14:textId="77777777" w:rsidR="00115F4E" w:rsidRPr="007A335F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63C32">
              <w:rPr>
                <w:rFonts w:ascii="Times New Roman" w:hAnsi="Times New Roman" w:cs="Times New Roman"/>
                <w:b/>
              </w:rPr>
              <w:t xml:space="preserve">ББК</w:t>
            </w:r>
            <w:r w:rsidRPr="00A63C32">
              <w:rPr>
                <w:rFonts w:ascii="Times New Roman" w:hAnsi="Times New Roman" w:cs="Times New Roman"/>
                <w:b/>
                <w:lang w:val="en-US"/>
              </w:rPr>
              <w:t xml:space="preserve"> 85.955.694</w:t>
            </w:r>
            <w:r w:rsidRPr="00A63C32">
              <w:rPr>
                <w:rFonts w:ascii="Times New Roman" w:hAnsi="Times New Roman" w:cs="Times New Roman"/>
                <w:lang w:val="en-US"/>
              </w:rPr>
              <w:t xml:space="preserve"/>
            </w:r>
          </w:p>
          <w:p w14:paraId="2F5A197C" w14:textId="77777777" w:rsidR="00115F4E" w:rsidRPr="00E037F6" w:rsidRDefault="00115F4E" w:rsidP="004C58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A3C8B">
              <w:rPr>
                <w:rFonts w:ascii="Times New Roman" w:hAnsi="Times New Roman" w:cs="Times New Roman"/>
                <w:b/>
              </w:rPr>
              <w:t>Оптовая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цена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8B">
              <w:rPr>
                <w:rFonts w:ascii="Times New Roman" w:hAnsi="Times New Roman" w:cs="Times New Roman"/>
                <w:b/>
              </w:rPr>
              <w:t>НДС</w:t>
            </w:r>
            <w:r w:rsidRPr="00E037F6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E037F6">
              <w:rPr>
                <w:rFonts w:ascii="Times New Roman" w:hAnsi="Times New Roman" w:cs="Times New Roman"/>
                <w:lang w:val="en-US"/>
              </w:rPr>
              <w:t xml:space="preserve">319 </w:t>
            </w:r>
            <w:r w:rsidRPr="00AA3C8B">
              <w:rPr>
                <w:rFonts w:ascii="Times New Roman" w:hAnsi="Times New Roman" w:cs="Times New Roman"/>
              </w:rPr>
              <w:t>руб</w:t>
            </w:r>
            <w:r w:rsidRPr="00E037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779F3E77" w14:textId="77777777" w:rsidR="00115F4E" w:rsidRDefault="00115F4E" w:rsidP="00115F4E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/>
      </w:r>
      <w:r w:rsidRPr="00E037F6">
        <w:rPr>
          <w:rFonts w:ascii="Times New Roman" w:hAnsi="Times New Roman" w:cs="Times New Roman"/>
          <w:lang w:val="en-US"/>
        </w:rPr>
        <w:t xml:space="preserve"/>
      </w:r>
    </w:p>
    <w:p w14:paraId="55A51C4A" w14:textId="77777777" w:rsidR="00115F4E" w:rsidRPr="00322B99" w:rsidRDefault="00115F4E" w:rsidP="00115F4E">
      <w:pPr>
        <w:rPr>
          <w:lang w:val="en-US"/>
        </w:rPr>
      </w:pPr>
    </w:p>
    <w:p w14:paraId="3981EDD8" w14:textId="7EEF7284" w:rsidR="00AC06BA" w:rsidRPr="00115F4E" w:rsidRDefault="00AC06BA" w:rsidP="00115F4E">
      <w:pPr>
        <w:rPr>
          <w:lang w:val="en-US"/>
        </w:rPr>
      </w:pPr>
    </w:p>
    <w:sectPr w:rsidR="00AC06BA" w:rsidRPr="00115F4E" w:rsidSect="009B217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E8D2A" w14:textId="77777777" w:rsidR="009F1201" w:rsidRDefault="009F1201" w:rsidP="00026D18">
      <w:pPr>
        <w:spacing w:after="0" w:line="240" w:lineRule="auto"/>
      </w:pPr>
      <w:r>
        <w:separator/>
      </w:r>
    </w:p>
  </w:endnote>
  <w:endnote w:type="continuationSeparator" w:id="0">
    <w:p w14:paraId="1AACBAE5" w14:textId="77777777" w:rsidR="009F1201" w:rsidRDefault="009F1201" w:rsidP="0002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FF899" w14:textId="77777777" w:rsidR="009F1201" w:rsidRDefault="009F1201" w:rsidP="00026D18">
      <w:pPr>
        <w:spacing w:after="0" w:line="240" w:lineRule="auto"/>
      </w:pPr>
      <w:r>
        <w:separator/>
      </w:r>
    </w:p>
  </w:footnote>
  <w:footnote w:type="continuationSeparator" w:id="0">
    <w:p w14:paraId="6D79D463" w14:textId="77777777" w:rsidR="009F1201" w:rsidRDefault="009F1201" w:rsidP="00026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54"/>
    <w:rsid w:val="00022807"/>
    <w:rsid w:val="00026046"/>
    <w:rsid w:val="00026D18"/>
    <w:rsid w:val="0006783D"/>
    <w:rsid w:val="000B03B7"/>
    <w:rsid w:val="00115F4E"/>
    <w:rsid w:val="00144367"/>
    <w:rsid w:val="0014690C"/>
    <w:rsid w:val="001808B6"/>
    <w:rsid w:val="00186EE8"/>
    <w:rsid w:val="001A420D"/>
    <w:rsid w:val="001C3D3F"/>
    <w:rsid w:val="001E6A1B"/>
    <w:rsid w:val="001F24A8"/>
    <w:rsid w:val="001F7F20"/>
    <w:rsid w:val="002329A7"/>
    <w:rsid w:val="00324894"/>
    <w:rsid w:val="0036142A"/>
    <w:rsid w:val="00375AF0"/>
    <w:rsid w:val="0038356E"/>
    <w:rsid w:val="003B2C73"/>
    <w:rsid w:val="004067E2"/>
    <w:rsid w:val="00412E08"/>
    <w:rsid w:val="0041342C"/>
    <w:rsid w:val="00424BDC"/>
    <w:rsid w:val="00494452"/>
    <w:rsid w:val="004A75E5"/>
    <w:rsid w:val="005237C2"/>
    <w:rsid w:val="005506D2"/>
    <w:rsid w:val="005A633D"/>
    <w:rsid w:val="005A7C06"/>
    <w:rsid w:val="005C1A4B"/>
    <w:rsid w:val="005C49FD"/>
    <w:rsid w:val="005C6646"/>
    <w:rsid w:val="00613396"/>
    <w:rsid w:val="006358AF"/>
    <w:rsid w:val="006447D6"/>
    <w:rsid w:val="006A61D4"/>
    <w:rsid w:val="006B5332"/>
    <w:rsid w:val="006F6F29"/>
    <w:rsid w:val="006F6F66"/>
    <w:rsid w:val="00713814"/>
    <w:rsid w:val="00727F46"/>
    <w:rsid w:val="00760699"/>
    <w:rsid w:val="007A335F"/>
    <w:rsid w:val="007A7622"/>
    <w:rsid w:val="00842864"/>
    <w:rsid w:val="008E2E00"/>
    <w:rsid w:val="0090690B"/>
    <w:rsid w:val="0097598C"/>
    <w:rsid w:val="00991EF2"/>
    <w:rsid w:val="009A6C49"/>
    <w:rsid w:val="009B217E"/>
    <w:rsid w:val="009D6207"/>
    <w:rsid w:val="009E1AF3"/>
    <w:rsid w:val="009F1201"/>
    <w:rsid w:val="00A01B5B"/>
    <w:rsid w:val="00A53420"/>
    <w:rsid w:val="00A63C32"/>
    <w:rsid w:val="00A70EC1"/>
    <w:rsid w:val="00A90715"/>
    <w:rsid w:val="00AA3C8B"/>
    <w:rsid w:val="00AA44B3"/>
    <w:rsid w:val="00AA6452"/>
    <w:rsid w:val="00AB6D9F"/>
    <w:rsid w:val="00AC06BA"/>
    <w:rsid w:val="00AC0A60"/>
    <w:rsid w:val="00AE73BD"/>
    <w:rsid w:val="00B17579"/>
    <w:rsid w:val="00BF2520"/>
    <w:rsid w:val="00BF56BE"/>
    <w:rsid w:val="00C1384A"/>
    <w:rsid w:val="00C53A7B"/>
    <w:rsid w:val="00C81DA8"/>
    <w:rsid w:val="00C977C2"/>
    <w:rsid w:val="00CC0EB1"/>
    <w:rsid w:val="00CC328B"/>
    <w:rsid w:val="00CD1FF0"/>
    <w:rsid w:val="00CF515D"/>
    <w:rsid w:val="00D7336E"/>
    <w:rsid w:val="00D83E71"/>
    <w:rsid w:val="00DA7093"/>
    <w:rsid w:val="00E037F6"/>
    <w:rsid w:val="00E30D54"/>
    <w:rsid w:val="00EB1A7B"/>
    <w:rsid w:val="00F12DFB"/>
    <w:rsid w:val="00F81B14"/>
    <w:rsid w:val="00F81C62"/>
    <w:rsid w:val="00FC7D75"/>
    <w:rsid w:val="00FE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52FBE"/>
  <w15:chartTrackingRefBased/>
  <w15:docId w15:val="{D1285B97-5D5F-4CFB-A43C-6E716DB3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6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D18"/>
  </w:style>
  <w:style w:type="paragraph" w:styleId="Footer">
    <w:name w:val="footer"/>
    <w:basedOn w:val="Normal"/>
    <w:link w:val="FooterChar"/>
    <w:uiPriority w:val="99"/>
    <w:unhideWhenUsed/>
    <w:rsid w:val="00026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D18"/>
  </w:style>
  <w:style w:type="character" w:styleId="Hyperlink">
    <w:name w:val="Hyperlink"/>
    <w:basedOn w:val="DefaultParagraphFont"/>
    <w:uiPriority w:val="99"/>
    <w:unhideWhenUsed/>
    <w:rsid w:val="002329A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E0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A42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3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yperlink" Target="tel:7-499-503-77-3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usic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le@music-izda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7-499-254-65-98" TargetMode="External"/><Relationship Id="rId14" Type="http://schemas.openxmlformats.org/officeDocument/2006/relationships/hyperlink" Target="https://www.musica.ru/product/horalnaya-prelyudiya-fa-minor-ich-ruf-zu-dir-herr-jesu-crist-sostavitel-avtor-vstupitelnoy-stat" TargetMode="External"/><Relationship Id="rId15" Type="http://schemas.openxmlformats.org/officeDocument/2006/relationships/image" Target="media/image2.jpg"/><Relationship Id="rId16" Type="http://schemas.openxmlformats.org/officeDocument/2006/relationships/image" Target="media/image3.jpg"/><Relationship Id="rId17" Type="http://schemas.openxmlformats.org/officeDocument/2006/relationships/image" Target="media/image4.jpg"/><Relationship Id="rId18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BFB6-02BB-479E-AA94-6A4063E3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Олейников Илья Вадимович</dc:creator>
  <cp:keywords/>
  <dc:description/>
  <cp:lastModifiedBy>Олейников Илья Вадимович</cp:lastModifiedBy>
  <cp:revision>10</cp:revision>
  <cp:lastPrinted>2024-09-02T14:47:00Z</cp:lastPrinted>
  <dcterms:created xsi:type="dcterms:W3CDTF">2024-09-06T13:06:00Z</dcterms:created>
  <dcterms:modified xsi:type="dcterms:W3CDTF">2024-10-09T13:51:00Z</dcterms:modified>
  <dc:identifier/>
  <dc:language/>
</cp:coreProperties>
</file>